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BA" w:rsidRPr="00A4157A" w:rsidRDefault="00820A0C" w:rsidP="002835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On </w:t>
      </w:r>
      <w:r w:rsidR="00003D38">
        <w:rPr>
          <w:rFonts w:ascii="Arial" w:hAnsi="Arial" w:cs="Arial"/>
          <w:bCs/>
          <w:spacing w:val="-3"/>
          <w:sz w:val="22"/>
          <w:szCs w:val="22"/>
        </w:rPr>
        <w:t>30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November</w:t>
      </w:r>
      <w:r w:rsidR="003761BA" w:rsidRPr="00A4157A">
        <w:rPr>
          <w:rFonts w:ascii="Arial" w:hAnsi="Arial" w:cs="Arial"/>
          <w:bCs/>
          <w:spacing w:val="-3"/>
          <w:sz w:val="22"/>
          <w:szCs w:val="22"/>
        </w:rPr>
        <w:t xml:space="preserve"> 2012, </w:t>
      </w:r>
      <w:r w:rsidRPr="00820A0C">
        <w:rPr>
          <w:rFonts w:ascii="Arial" w:hAnsi="Arial" w:cs="Arial"/>
          <w:bCs/>
          <w:spacing w:val="-3"/>
          <w:sz w:val="22"/>
          <w:szCs w:val="22"/>
        </w:rPr>
        <w:t xml:space="preserve">the Transport, Housing and Local Government Committee </w:t>
      </w:r>
      <w:r>
        <w:rPr>
          <w:rFonts w:ascii="Arial" w:hAnsi="Arial" w:cs="Arial"/>
          <w:bCs/>
          <w:spacing w:val="-3"/>
          <w:sz w:val="22"/>
          <w:szCs w:val="22"/>
        </w:rPr>
        <w:t>tabled its Report No. 1</w:t>
      </w:r>
      <w:r w:rsidR="00003D38">
        <w:rPr>
          <w:rFonts w:ascii="Arial" w:hAnsi="Arial" w:cs="Arial"/>
          <w:bCs/>
          <w:spacing w:val="-3"/>
          <w:sz w:val="22"/>
          <w:szCs w:val="22"/>
        </w:rPr>
        <w:t>4</w:t>
      </w:r>
      <w:r w:rsidR="003761BA" w:rsidRPr="00A4157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761BA" w:rsidRPr="002D7AC2">
        <w:rPr>
          <w:rFonts w:ascii="Arial" w:hAnsi="Arial" w:cs="Arial"/>
          <w:bCs/>
          <w:spacing w:val="-3"/>
          <w:sz w:val="22"/>
          <w:szCs w:val="22"/>
        </w:rPr>
        <w:t xml:space="preserve">entitled </w:t>
      </w:r>
      <w:r w:rsidRPr="00820A0C">
        <w:rPr>
          <w:rFonts w:ascii="Arial" w:hAnsi="Arial" w:cs="Arial"/>
          <w:bCs/>
          <w:spacing w:val="-3"/>
          <w:sz w:val="22"/>
          <w:szCs w:val="22"/>
        </w:rPr>
        <w:t>‘</w:t>
      </w:r>
      <w:r w:rsidR="00003D38">
        <w:rPr>
          <w:rFonts w:ascii="Arial" w:hAnsi="Arial" w:cs="Arial"/>
          <w:bCs/>
          <w:spacing w:val="-3"/>
          <w:sz w:val="22"/>
          <w:szCs w:val="22"/>
        </w:rPr>
        <w:t>Inquiry into the Operation and Performance of the Queensland Building Services Authority’</w:t>
      </w:r>
      <w:r>
        <w:rPr>
          <w:rFonts w:ascii="Arial" w:hAnsi="Arial" w:cs="Arial"/>
          <w:bCs/>
          <w:i/>
          <w:spacing w:val="-3"/>
          <w:sz w:val="22"/>
          <w:szCs w:val="22"/>
        </w:rPr>
        <w:t>.</w:t>
      </w:r>
    </w:p>
    <w:p w:rsidR="003761BA" w:rsidRPr="00A4157A" w:rsidRDefault="003761BA" w:rsidP="002835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20A0C" w:rsidRPr="00820A0C">
        <w:rPr>
          <w:rFonts w:ascii="Arial" w:hAnsi="Arial" w:cs="Arial"/>
          <w:bCs/>
          <w:spacing w:val="-3"/>
          <w:sz w:val="22"/>
          <w:szCs w:val="22"/>
        </w:rPr>
        <w:t xml:space="preserve">Transport, Housing and Local Government Committee </w:t>
      </w:r>
      <w:r>
        <w:rPr>
          <w:rFonts w:ascii="Arial" w:hAnsi="Arial" w:cs="Arial"/>
          <w:bCs/>
          <w:spacing w:val="-3"/>
          <w:sz w:val="22"/>
          <w:szCs w:val="22"/>
        </w:rPr>
        <w:t>made a</w:t>
      </w:r>
      <w:r w:rsidRPr="00A4157A">
        <w:rPr>
          <w:rFonts w:ascii="Arial" w:hAnsi="Arial" w:cs="Arial"/>
          <w:bCs/>
          <w:spacing w:val="-3"/>
          <w:sz w:val="22"/>
          <w:szCs w:val="22"/>
        </w:rPr>
        <w:t xml:space="preserve"> total of </w:t>
      </w:r>
      <w:r w:rsidR="009535C6">
        <w:rPr>
          <w:rFonts w:ascii="Arial" w:hAnsi="Arial" w:cs="Arial"/>
          <w:bCs/>
          <w:spacing w:val="-3"/>
          <w:sz w:val="22"/>
          <w:szCs w:val="22"/>
        </w:rPr>
        <w:t>41</w:t>
      </w:r>
      <w:r w:rsidRPr="00A4157A">
        <w:rPr>
          <w:rFonts w:ascii="Arial" w:hAnsi="Arial" w:cs="Arial"/>
          <w:bCs/>
          <w:spacing w:val="-3"/>
          <w:sz w:val="22"/>
          <w:szCs w:val="22"/>
        </w:rPr>
        <w:t xml:space="preserve"> recommendations which covere</w:t>
      </w:r>
      <w:r w:rsidR="00486278">
        <w:rPr>
          <w:rFonts w:ascii="Arial" w:hAnsi="Arial" w:cs="Arial"/>
          <w:bCs/>
          <w:spacing w:val="-3"/>
          <w:sz w:val="22"/>
          <w:szCs w:val="22"/>
        </w:rPr>
        <w:t>d a ran</w:t>
      </w:r>
      <w:r w:rsidR="009535C6">
        <w:rPr>
          <w:rFonts w:ascii="Arial" w:hAnsi="Arial" w:cs="Arial"/>
          <w:bCs/>
          <w:spacing w:val="-3"/>
          <w:sz w:val="22"/>
          <w:szCs w:val="22"/>
        </w:rPr>
        <w:t>ge of key issues affecting home builders</w:t>
      </w:r>
      <w:r w:rsidR="007A7B0A">
        <w:rPr>
          <w:rFonts w:ascii="Arial" w:hAnsi="Arial" w:cs="Arial"/>
          <w:bCs/>
          <w:spacing w:val="-3"/>
          <w:sz w:val="22"/>
          <w:szCs w:val="22"/>
        </w:rPr>
        <w:t>, building contractors and industry participants</w:t>
      </w:r>
      <w:r w:rsidRPr="00A4157A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3761BA" w:rsidRPr="00A4157A" w:rsidRDefault="003761BA" w:rsidP="002835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4157A">
        <w:rPr>
          <w:rFonts w:ascii="Arial" w:hAnsi="Arial" w:cs="Arial"/>
          <w:bCs/>
          <w:spacing w:val="-3"/>
          <w:sz w:val="22"/>
          <w:szCs w:val="22"/>
        </w:rPr>
        <w:t xml:space="preserve">In accordance with section 107 of the </w:t>
      </w:r>
      <w:r w:rsidRPr="00A4157A">
        <w:rPr>
          <w:rFonts w:ascii="Arial" w:hAnsi="Arial" w:cs="Arial"/>
          <w:bCs/>
          <w:i/>
          <w:spacing w:val="-3"/>
          <w:sz w:val="22"/>
          <w:szCs w:val="22"/>
        </w:rPr>
        <w:t xml:space="preserve">Parliament of </w:t>
      </w:r>
      <w:smartTag w:uri="urn:schemas-microsoft-com:office:smarttags" w:element="State">
        <w:smartTag w:uri="urn:schemas-microsoft-com:office:smarttags" w:element="place">
          <w:r w:rsidRPr="00A4157A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Queensland</w:t>
          </w:r>
        </w:smartTag>
      </w:smartTag>
      <w:r w:rsidRPr="00A4157A">
        <w:rPr>
          <w:rFonts w:ascii="Arial" w:hAnsi="Arial" w:cs="Arial"/>
          <w:bCs/>
          <w:i/>
          <w:spacing w:val="-3"/>
          <w:sz w:val="22"/>
          <w:szCs w:val="22"/>
        </w:rPr>
        <w:t xml:space="preserve"> Act 2001</w:t>
      </w:r>
      <w:r w:rsidRPr="00A4157A">
        <w:rPr>
          <w:rFonts w:ascii="Arial" w:hAnsi="Arial" w:cs="Arial"/>
          <w:bCs/>
          <w:spacing w:val="-3"/>
          <w:sz w:val="22"/>
          <w:szCs w:val="22"/>
        </w:rPr>
        <w:t xml:space="preserve">, as responsible Minister, the Minister for </w:t>
      </w:r>
      <w:r w:rsidR="00820A0C">
        <w:rPr>
          <w:rFonts w:ascii="Arial" w:hAnsi="Arial" w:cs="Arial"/>
          <w:bCs/>
          <w:spacing w:val="-3"/>
          <w:sz w:val="22"/>
          <w:szCs w:val="22"/>
        </w:rPr>
        <w:t>Housing and Public Works</w:t>
      </w:r>
      <w:r w:rsidRPr="00A4157A">
        <w:rPr>
          <w:rFonts w:ascii="Arial" w:hAnsi="Arial" w:cs="Arial"/>
          <w:bCs/>
          <w:spacing w:val="-3"/>
          <w:sz w:val="22"/>
          <w:szCs w:val="22"/>
        </w:rPr>
        <w:t xml:space="preserve"> is required to table a</w:t>
      </w:r>
      <w:r w:rsidR="00CA38A1">
        <w:rPr>
          <w:rFonts w:ascii="Arial" w:hAnsi="Arial" w:cs="Arial"/>
          <w:bCs/>
          <w:spacing w:val="-3"/>
          <w:sz w:val="22"/>
          <w:szCs w:val="22"/>
        </w:rPr>
        <w:t xml:space="preserve"> response to the R</w:t>
      </w:r>
      <w:r w:rsidRPr="00A4157A">
        <w:rPr>
          <w:rFonts w:ascii="Arial" w:hAnsi="Arial" w:cs="Arial"/>
          <w:bCs/>
          <w:spacing w:val="-3"/>
          <w:sz w:val="22"/>
          <w:szCs w:val="22"/>
        </w:rPr>
        <w:t xml:space="preserve">eport on or before </w:t>
      </w:r>
      <w:r w:rsidR="007A7B0A">
        <w:rPr>
          <w:rFonts w:ascii="Arial" w:hAnsi="Arial" w:cs="Arial"/>
          <w:bCs/>
          <w:spacing w:val="-3"/>
          <w:sz w:val="22"/>
          <w:szCs w:val="22"/>
        </w:rPr>
        <w:t>31 May</w:t>
      </w:r>
      <w:r w:rsidR="00820A0C">
        <w:rPr>
          <w:rFonts w:ascii="Arial" w:hAnsi="Arial" w:cs="Arial"/>
          <w:bCs/>
          <w:spacing w:val="-3"/>
          <w:sz w:val="22"/>
          <w:szCs w:val="22"/>
        </w:rPr>
        <w:t xml:space="preserve"> 2013</w:t>
      </w:r>
      <w:r w:rsidRPr="00A4157A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3761BA" w:rsidRPr="00283552" w:rsidRDefault="003761BA" w:rsidP="002835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4157A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Queensland Government</w:t>
      </w:r>
      <w:r w:rsidRPr="00A4157A">
        <w:rPr>
          <w:rFonts w:ascii="Arial" w:hAnsi="Arial" w:cs="Arial"/>
          <w:sz w:val="22"/>
          <w:szCs w:val="22"/>
        </w:rPr>
        <w:t xml:space="preserve"> response to the </w:t>
      </w:r>
      <w:r w:rsidR="00820A0C" w:rsidRPr="00820A0C">
        <w:rPr>
          <w:rFonts w:ascii="Arial" w:hAnsi="Arial" w:cs="Arial"/>
          <w:bCs/>
          <w:spacing w:val="-3"/>
          <w:sz w:val="22"/>
          <w:szCs w:val="22"/>
        </w:rPr>
        <w:t>Transport, Housing and Local Government Committee</w:t>
      </w:r>
      <w:r w:rsidR="00820A0C">
        <w:rPr>
          <w:rFonts w:ascii="Arial" w:hAnsi="Arial" w:cs="Arial"/>
          <w:sz w:val="22"/>
          <w:szCs w:val="22"/>
        </w:rPr>
        <w:t xml:space="preserve"> Report No. </w:t>
      </w:r>
      <w:r w:rsidR="00820A0C">
        <w:rPr>
          <w:rFonts w:ascii="Arial" w:hAnsi="Arial" w:cs="Arial"/>
          <w:bCs/>
          <w:spacing w:val="-3"/>
          <w:sz w:val="22"/>
          <w:szCs w:val="22"/>
        </w:rPr>
        <w:t>1</w:t>
      </w:r>
      <w:r w:rsidR="002B3018">
        <w:rPr>
          <w:rFonts w:ascii="Arial" w:hAnsi="Arial" w:cs="Arial"/>
          <w:bCs/>
          <w:spacing w:val="-3"/>
          <w:sz w:val="22"/>
          <w:szCs w:val="22"/>
        </w:rPr>
        <w:t>4</w:t>
      </w:r>
      <w:r w:rsidR="00820A0C" w:rsidRPr="00A4157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20A0C" w:rsidRPr="002D7AC2">
        <w:rPr>
          <w:rFonts w:ascii="Arial" w:hAnsi="Arial" w:cs="Arial"/>
          <w:bCs/>
          <w:spacing w:val="-3"/>
          <w:sz w:val="22"/>
          <w:szCs w:val="22"/>
        </w:rPr>
        <w:t xml:space="preserve">entitled </w:t>
      </w:r>
      <w:r w:rsidR="00820A0C" w:rsidRPr="00820A0C">
        <w:rPr>
          <w:rFonts w:ascii="Arial" w:hAnsi="Arial" w:cs="Arial"/>
          <w:bCs/>
          <w:spacing w:val="-3"/>
          <w:sz w:val="22"/>
          <w:szCs w:val="22"/>
        </w:rPr>
        <w:t>‘</w:t>
      </w:r>
      <w:r w:rsidR="002B3018">
        <w:rPr>
          <w:rFonts w:ascii="Arial" w:hAnsi="Arial" w:cs="Arial"/>
          <w:bCs/>
          <w:spacing w:val="-3"/>
          <w:sz w:val="22"/>
          <w:szCs w:val="22"/>
        </w:rPr>
        <w:t>Inquiry into the Operation and Performance of the Queensland Building Services Authority’</w:t>
      </w:r>
      <w:r w:rsidR="00820A0C">
        <w:rPr>
          <w:rFonts w:ascii="Arial" w:hAnsi="Arial" w:cs="Arial"/>
          <w:bCs/>
          <w:i/>
          <w:spacing w:val="-3"/>
          <w:sz w:val="22"/>
          <w:szCs w:val="22"/>
        </w:rPr>
        <w:t>.</w:t>
      </w:r>
    </w:p>
    <w:p w:rsidR="003761BA" w:rsidRPr="00A4157A" w:rsidRDefault="003761BA" w:rsidP="00931C3A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4157A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31C3A" w:rsidRPr="00931C3A" w:rsidRDefault="007C4AC4" w:rsidP="00931C3A">
      <w:pPr>
        <w:numPr>
          <w:ilvl w:val="0"/>
          <w:numId w:val="2"/>
        </w:numPr>
        <w:tabs>
          <w:tab w:val="clear" w:pos="81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931C3A" w:rsidRPr="00031E0C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Transport, Housing and Local Government Committee Report No. 14 entitled ‘Inquiry into the Operation and Performance of the Queensland Building Services Authority’</w:t>
        </w:r>
      </w:hyperlink>
    </w:p>
    <w:p w:rsidR="00283552" w:rsidRPr="00031E0C" w:rsidRDefault="007C4AC4" w:rsidP="00031E0C">
      <w:pPr>
        <w:numPr>
          <w:ilvl w:val="0"/>
          <w:numId w:val="2"/>
        </w:numPr>
        <w:tabs>
          <w:tab w:val="clear" w:pos="81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820A0C" w:rsidRPr="00031E0C">
          <w:rPr>
            <w:rStyle w:val="Hyperlink"/>
            <w:rFonts w:ascii="Arial" w:hAnsi="Arial" w:cs="Arial"/>
            <w:sz w:val="22"/>
            <w:szCs w:val="22"/>
          </w:rPr>
          <w:t xml:space="preserve">Queensland Government response to the </w:t>
        </w:r>
        <w:r w:rsidR="00820A0C" w:rsidRPr="00031E0C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Transport, Housing and Local Government Committee Report No. 1</w:t>
        </w:r>
        <w:r w:rsidR="002B3018" w:rsidRPr="00031E0C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4</w:t>
        </w:r>
        <w:r w:rsidR="00820A0C" w:rsidRPr="00031E0C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entitled </w:t>
        </w:r>
        <w:r w:rsidR="00820A0C" w:rsidRPr="00031E0C">
          <w:rPr>
            <w:rStyle w:val="Hyperlink"/>
            <w:rFonts w:ascii="Arial" w:hAnsi="Arial" w:cs="Arial"/>
            <w:sz w:val="22"/>
            <w:szCs w:val="22"/>
          </w:rPr>
          <w:t>‘</w:t>
        </w:r>
        <w:r w:rsidR="002B3018" w:rsidRPr="00031E0C">
          <w:rPr>
            <w:rStyle w:val="Hyperlink"/>
            <w:rFonts w:ascii="Arial" w:hAnsi="Arial" w:cs="Arial"/>
            <w:sz w:val="22"/>
            <w:szCs w:val="22"/>
          </w:rPr>
          <w:t>Inquiry into the Operation and Performance of the Queensland Building Services Authority’</w:t>
        </w:r>
      </w:hyperlink>
    </w:p>
    <w:sectPr w:rsidR="00283552" w:rsidRPr="00031E0C" w:rsidSect="00931C3A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0E" w:rsidRDefault="001A1A0E" w:rsidP="003761BA">
      <w:r>
        <w:separator/>
      </w:r>
    </w:p>
  </w:endnote>
  <w:endnote w:type="continuationSeparator" w:id="0">
    <w:p w:rsidR="001A1A0E" w:rsidRDefault="001A1A0E" w:rsidP="0037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0E" w:rsidRDefault="001A1A0E" w:rsidP="003761BA">
      <w:r>
        <w:separator/>
      </w:r>
    </w:p>
  </w:footnote>
  <w:footnote w:type="continuationSeparator" w:id="0">
    <w:p w:rsidR="001A1A0E" w:rsidRDefault="001A1A0E" w:rsidP="00376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78" w:rsidRPr="00D75134" w:rsidRDefault="00486278" w:rsidP="0028355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486278" w:rsidRPr="00D75134" w:rsidRDefault="00486278" w:rsidP="0028355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486278" w:rsidRPr="001E209B" w:rsidRDefault="00486278" w:rsidP="0028355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9535C6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2013</w:t>
    </w:r>
  </w:p>
  <w:p w:rsidR="00486278" w:rsidRPr="00820A0C" w:rsidRDefault="00486278" w:rsidP="0028355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20A0C">
      <w:rPr>
        <w:rFonts w:ascii="Arial" w:hAnsi="Arial" w:cs="Arial"/>
        <w:b/>
        <w:sz w:val="22"/>
        <w:szCs w:val="22"/>
        <w:u w:val="single"/>
      </w:rPr>
      <w:t>Queensland Government response to the Transport, Housing and Local Government Committee Report No. 1</w:t>
    </w:r>
    <w:r w:rsidR="000B2372">
      <w:rPr>
        <w:rFonts w:ascii="Arial" w:hAnsi="Arial" w:cs="Arial"/>
        <w:b/>
        <w:sz w:val="22"/>
        <w:szCs w:val="22"/>
        <w:u w:val="single"/>
      </w:rPr>
      <w:t>4</w:t>
    </w:r>
    <w:r w:rsidRPr="00820A0C">
      <w:rPr>
        <w:rFonts w:ascii="Arial" w:hAnsi="Arial" w:cs="Arial"/>
        <w:b/>
        <w:sz w:val="22"/>
        <w:szCs w:val="22"/>
        <w:u w:val="single"/>
      </w:rPr>
      <w:t xml:space="preserve"> entitled ‘</w:t>
    </w:r>
    <w:r w:rsidR="000B2372">
      <w:rPr>
        <w:rFonts w:ascii="Arial" w:hAnsi="Arial" w:cs="Arial"/>
        <w:b/>
        <w:sz w:val="22"/>
        <w:szCs w:val="22"/>
        <w:u w:val="single"/>
      </w:rPr>
      <w:t xml:space="preserve">Inquiry into the Operation and Performance of the </w:t>
    </w:r>
    <w:smartTag w:uri="urn:schemas-microsoft-com:office:smarttags" w:element="place">
      <w:smartTag w:uri="urn:schemas-microsoft-com:office:smarttags" w:element="PlaceName">
        <w:r w:rsidR="000B2372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  <w:r w:rsidR="000B2372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Type">
        <w:r w:rsidR="000B2372">
          <w:rPr>
            <w:rFonts w:ascii="Arial" w:hAnsi="Arial" w:cs="Arial"/>
            <w:b/>
            <w:sz w:val="22"/>
            <w:szCs w:val="22"/>
            <w:u w:val="single"/>
          </w:rPr>
          <w:t>Building</w:t>
        </w:r>
      </w:smartTag>
    </w:smartTag>
    <w:r w:rsidR="000B2372">
      <w:rPr>
        <w:rFonts w:ascii="Arial" w:hAnsi="Arial" w:cs="Arial"/>
        <w:b/>
        <w:sz w:val="22"/>
        <w:szCs w:val="22"/>
        <w:u w:val="single"/>
      </w:rPr>
      <w:t xml:space="preserve"> Services Authority</w:t>
    </w:r>
    <w:r w:rsidRPr="00820A0C">
      <w:rPr>
        <w:rFonts w:ascii="Arial" w:hAnsi="Arial" w:cs="Arial"/>
        <w:b/>
        <w:sz w:val="22"/>
        <w:szCs w:val="22"/>
        <w:u w:val="single"/>
      </w:rPr>
      <w:t>’</w:t>
    </w:r>
  </w:p>
  <w:p w:rsidR="00486278" w:rsidRDefault="00486278" w:rsidP="0028355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Housing and Public Works</w:t>
    </w:r>
  </w:p>
  <w:p w:rsidR="00486278" w:rsidRDefault="00486278" w:rsidP="0028355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BA"/>
    <w:rsid w:val="00003D38"/>
    <w:rsid w:val="00025844"/>
    <w:rsid w:val="00031E0C"/>
    <w:rsid w:val="0003666B"/>
    <w:rsid w:val="000636FE"/>
    <w:rsid w:val="000B2372"/>
    <w:rsid w:val="000C7214"/>
    <w:rsid w:val="001037C2"/>
    <w:rsid w:val="0014535F"/>
    <w:rsid w:val="00155034"/>
    <w:rsid w:val="00157C94"/>
    <w:rsid w:val="001A1A0E"/>
    <w:rsid w:val="001A5638"/>
    <w:rsid w:val="001C3D0A"/>
    <w:rsid w:val="002308B8"/>
    <w:rsid w:val="0027126B"/>
    <w:rsid w:val="00283552"/>
    <w:rsid w:val="002B3018"/>
    <w:rsid w:val="003218DE"/>
    <w:rsid w:val="00340B50"/>
    <w:rsid w:val="003761BA"/>
    <w:rsid w:val="003D3E06"/>
    <w:rsid w:val="00414EBE"/>
    <w:rsid w:val="00453902"/>
    <w:rsid w:val="00486278"/>
    <w:rsid w:val="004B12A7"/>
    <w:rsid w:val="0050196D"/>
    <w:rsid w:val="00511FAC"/>
    <w:rsid w:val="005466B1"/>
    <w:rsid w:val="007A7B0A"/>
    <w:rsid w:val="007C1056"/>
    <w:rsid w:val="007C4AC4"/>
    <w:rsid w:val="00820A0C"/>
    <w:rsid w:val="0083220C"/>
    <w:rsid w:val="008334EB"/>
    <w:rsid w:val="0083495B"/>
    <w:rsid w:val="0085628D"/>
    <w:rsid w:val="008C12C4"/>
    <w:rsid w:val="00931C3A"/>
    <w:rsid w:val="009535C6"/>
    <w:rsid w:val="009709AC"/>
    <w:rsid w:val="00A00B8E"/>
    <w:rsid w:val="00A60BF9"/>
    <w:rsid w:val="00A73F55"/>
    <w:rsid w:val="00BE251C"/>
    <w:rsid w:val="00BE2BA5"/>
    <w:rsid w:val="00C243FD"/>
    <w:rsid w:val="00C976A2"/>
    <w:rsid w:val="00CA38A1"/>
    <w:rsid w:val="00D02932"/>
    <w:rsid w:val="00D0716E"/>
    <w:rsid w:val="00D139B1"/>
    <w:rsid w:val="00D5449D"/>
    <w:rsid w:val="00D67D3B"/>
    <w:rsid w:val="00D83A7E"/>
    <w:rsid w:val="00E26C85"/>
    <w:rsid w:val="00E76B07"/>
    <w:rsid w:val="00EA4214"/>
    <w:rsid w:val="00F16158"/>
    <w:rsid w:val="00F4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1BA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1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761BA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61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761BA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61BA"/>
    <w:rPr>
      <w:rFonts w:ascii="Tahoma" w:eastAsia="Times New Roman" w:hAnsi="Tahoma" w:cs="Tahoma"/>
      <w:color w:val="000000"/>
      <w:sz w:val="16"/>
      <w:szCs w:val="16"/>
      <w:lang w:eastAsia="en-AU"/>
    </w:rPr>
  </w:style>
  <w:style w:type="character" w:styleId="Hyperlink">
    <w:name w:val="Hyperlink"/>
    <w:uiPriority w:val="99"/>
    <w:unhideWhenUsed/>
    <w:rsid w:val="007C1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spons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Committee%20BSAReport%20No.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1051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1226</CharactersWithSpaces>
  <SharedDoc>false</SharedDoc>
  <HyperlinkBase>https://www.cabinet.qld.gov.au/documents/2013/May/BSA Ctte Report/</HyperlinkBase>
  <HLinks>
    <vt:vector size="12" baseType="variant">
      <vt:variant>
        <vt:i4>1441834</vt:i4>
      </vt:variant>
      <vt:variant>
        <vt:i4>3</vt:i4>
      </vt:variant>
      <vt:variant>
        <vt:i4>0</vt:i4>
      </vt:variant>
      <vt:variant>
        <vt:i4>5</vt:i4>
      </vt:variant>
      <vt:variant>
        <vt:lpwstr>\\premiers\dpc\CABSECCOM\Right to Information - Cabinet\ToBeProcessed\2013\May\BSA Ctte Report\Attachments\Response.pdf</vt:lpwstr>
      </vt:variant>
      <vt:variant>
        <vt:lpwstr/>
      </vt:variant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\\premiers\dpc\CABSECCOM\Right to Information - Cabinet\ToBeProcessed\2013\May\BSA Ctte Report\Attachments\Committee BSAReport No.14.pdf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2012-07-06T07:12:00Z</cp:lastPrinted>
  <dcterms:created xsi:type="dcterms:W3CDTF">2017-10-25T00:53:00Z</dcterms:created>
  <dcterms:modified xsi:type="dcterms:W3CDTF">2018-03-06T01:20:00Z</dcterms:modified>
  <cp:category>Building_Services_Authority,Committees,Parliament</cp:category>
</cp:coreProperties>
</file>